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E885" w14:textId="77777777" w:rsidR="009B5A48" w:rsidRPr="009B5A48" w:rsidRDefault="009B5A48" w:rsidP="009B5A48">
      <w:pPr>
        <w:rPr>
          <w:b/>
          <w:bCs/>
        </w:rPr>
      </w:pPr>
      <w:r w:rsidRPr="009B5A48">
        <w:rPr>
          <w:b/>
          <w:bCs/>
        </w:rPr>
        <w:t xml:space="preserve">For work supported </w:t>
      </w:r>
      <w:r w:rsidRPr="00055BE1">
        <w:rPr>
          <w:b/>
          <w:bCs/>
          <w:u w:val="single"/>
        </w:rPr>
        <w:t>primarily by DE-FG02-91ER20021</w:t>
      </w:r>
    </w:p>
    <w:p w14:paraId="6AED0D86" w14:textId="196D2FC4" w:rsidR="009B5A48" w:rsidRPr="009B5A48" w:rsidRDefault="007F085B" w:rsidP="009B5A48">
      <w:r w:rsidRPr="007F085B">
        <w:t xml:space="preserve">This material is based upon work supported </w:t>
      </w:r>
      <w:r>
        <w:t xml:space="preserve">primarily </w:t>
      </w:r>
      <w:r w:rsidRPr="007F085B">
        <w:t xml:space="preserve">by the U.S. Department of Energy, Office of Science, Office of </w:t>
      </w:r>
      <w:r w:rsidR="009B5A48" w:rsidRPr="009B5A48">
        <w:t>Basic Energy Sciences, United States Department of Energy</w:t>
      </w:r>
      <w:r w:rsidR="00341D99">
        <w:t xml:space="preserve"> under Award Number</w:t>
      </w:r>
      <w:r w:rsidR="009B5A48" w:rsidRPr="009B5A48">
        <w:t xml:space="preserve"> DE-FG02-91ER20021.</w:t>
      </w:r>
    </w:p>
    <w:p w14:paraId="22E9948A" w14:textId="5C141320" w:rsidR="009B5A48" w:rsidRPr="009B5A48" w:rsidRDefault="009B5A48" w:rsidP="009B5A48">
      <w:pPr>
        <w:rPr>
          <w:b/>
          <w:bCs/>
        </w:rPr>
      </w:pPr>
      <w:r w:rsidRPr="009B5A48">
        <w:rPr>
          <w:b/>
          <w:bCs/>
        </w:rPr>
        <w:t xml:space="preserve">For work supported </w:t>
      </w:r>
      <w:r w:rsidRPr="00055BE1">
        <w:rPr>
          <w:b/>
          <w:bCs/>
          <w:u w:val="single"/>
        </w:rPr>
        <w:t>partially by DE-FG02-91ER20021</w:t>
      </w:r>
    </w:p>
    <w:p w14:paraId="75F4265B" w14:textId="677426B2" w:rsidR="009B5A48" w:rsidRDefault="009B5A48" w:rsidP="009B5A48">
      <w:r w:rsidRPr="009B5A48">
        <w:t xml:space="preserve">This work was supported </w:t>
      </w:r>
      <w:r>
        <w:t xml:space="preserve">primarily </w:t>
      </w:r>
      <w:r w:rsidRPr="009B5A48">
        <w:t xml:space="preserve">by </w:t>
      </w:r>
      <w:r>
        <w:t>[</w:t>
      </w:r>
      <w:r w:rsidRPr="00F35D30">
        <w:rPr>
          <w:highlight w:val="yellow"/>
        </w:rPr>
        <w:t xml:space="preserve">add </w:t>
      </w:r>
      <w:r w:rsidR="00FE732E" w:rsidRPr="00F35D30">
        <w:rPr>
          <w:highlight w:val="yellow"/>
        </w:rPr>
        <w:t xml:space="preserve">non-DOE BES </w:t>
      </w:r>
      <w:r w:rsidRPr="00F35D30">
        <w:rPr>
          <w:highlight w:val="yellow"/>
        </w:rPr>
        <w:t>funding agency</w:t>
      </w:r>
      <w:r>
        <w:t xml:space="preserve">], with contributing support by </w:t>
      </w:r>
      <w:r w:rsidRPr="009B5A48">
        <w:t xml:space="preserve">the </w:t>
      </w:r>
      <w:r w:rsidR="00FE732E" w:rsidRPr="007F085B">
        <w:t xml:space="preserve">U.S. Department of Energy, Office of Science, Office of </w:t>
      </w:r>
      <w:r w:rsidR="00FE732E" w:rsidRPr="009B5A48">
        <w:t>Basic Energy Sciences, United States Department of Energy</w:t>
      </w:r>
      <w:r w:rsidR="00FE732E">
        <w:t xml:space="preserve"> under Award Number</w:t>
      </w:r>
      <w:r w:rsidR="00FE732E" w:rsidRPr="009B5A48">
        <w:t xml:space="preserve"> DE-FG02-91ER20021</w:t>
      </w:r>
      <w:r w:rsidRPr="009B5A48">
        <w:t>.</w:t>
      </w:r>
    </w:p>
    <w:p w14:paraId="0473D42D" w14:textId="5D89484F" w:rsidR="009B5A48" w:rsidRPr="009B5A48" w:rsidRDefault="009B5A48" w:rsidP="009B5A48">
      <w:pPr>
        <w:rPr>
          <w:b/>
          <w:bCs/>
        </w:rPr>
      </w:pPr>
      <w:r w:rsidRPr="009B5A48">
        <w:rPr>
          <w:b/>
          <w:bCs/>
        </w:rPr>
        <w:t xml:space="preserve">For work supported </w:t>
      </w:r>
      <w:r w:rsidRPr="00055BE1">
        <w:rPr>
          <w:b/>
          <w:bCs/>
          <w:u w:val="single"/>
        </w:rPr>
        <w:t xml:space="preserve">by other </w:t>
      </w:r>
      <w:r w:rsidR="00E86666">
        <w:rPr>
          <w:b/>
          <w:bCs/>
          <w:u w:val="single"/>
        </w:rPr>
        <w:t xml:space="preserve">funding </w:t>
      </w:r>
      <w:r w:rsidRPr="00055BE1">
        <w:rPr>
          <w:b/>
          <w:bCs/>
          <w:u w:val="single"/>
        </w:rPr>
        <w:t>agencies</w:t>
      </w:r>
      <w:r w:rsidRPr="009B5A48">
        <w:rPr>
          <w:b/>
          <w:bCs/>
        </w:rPr>
        <w:t>:</w:t>
      </w:r>
    </w:p>
    <w:p w14:paraId="6A9F69D5" w14:textId="21CEA4ED" w:rsidR="009B5A48" w:rsidRPr="009B5A48" w:rsidRDefault="009B5A48" w:rsidP="009B5A48">
      <w:r w:rsidRPr="009B5A48">
        <w:t xml:space="preserve">This work was supported </w:t>
      </w:r>
      <w:r>
        <w:t xml:space="preserve">primarily </w:t>
      </w:r>
      <w:r w:rsidRPr="009B5A48">
        <w:t xml:space="preserve">by </w:t>
      </w:r>
      <w:r>
        <w:t>[</w:t>
      </w:r>
      <w:r w:rsidRPr="00F35D30">
        <w:rPr>
          <w:highlight w:val="yellow"/>
        </w:rPr>
        <w:t xml:space="preserve">add </w:t>
      </w:r>
      <w:r w:rsidR="00F35D30" w:rsidRPr="00F35D30">
        <w:rPr>
          <w:highlight w:val="yellow"/>
        </w:rPr>
        <w:t xml:space="preserve">non-DOE BES </w:t>
      </w:r>
      <w:r w:rsidRPr="00F35D30">
        <w:rPr>
          <w:highlight w:val="yellow"/>
        </w:rPr>
        <w:t>funding agency</w:t>
      </w:r>
      <w:r>
        <w:t>]</w:t>
      </w:r>
      <w:r w:rsidR="00E86666">
        <w:t>, with support from</w:t>
      </w:r>
      <w:r w:rsidR="00055BE1" w:rsidRPr="007F085B">
        <w:t xml:space="preserve"> the U.S. Department of Energy, Office of Science, Office of </w:t>
      </w:r>
      <w:r w:rsidR="00055BE1" w:rsidRPr="009B5A48">
        <w:t>Basic Energy Sciences, United States Department of Energy</w:t>
      </w:r>
      <w:r w:rsidR="00055BE1">
        <w:t xml:space="preserve"> under Award Number</w:t>
      </w:r>
      <w:r w:rsidR="00055BE1" w:rsidRPr="009B5A48">
        <w:t xml:space="preserve"> DE-FG02-91ER20021</w:t>
      </w:r>
      <w:r w:rsidR="00055BE1">
        <w:t xml:space="preserve"> </w:t>
      </w:r>
      <w:r>
        <w:t>for infrastructure</w:t>
      </w:r>
      <w:r w:rsidRPr="009B5A48">
        <w:t>.</w:t>
      </w:r>
    </w:p>
    <w:p w14:paraId="16758DAE" w14:textId="77777777" w:rsidR="009B5A48" w:rsidRDefault="009B5A48" w:rsidP="009B5A48"/>
    <w:p w14:paraId="5802F4BD" w14:textId="77777777" w:rsidR="009B5A48" w:rsidRPr="009B5A48" w:rsidRDefault="009B5A48" w:rsidP="009B5A48"/>
    <w:p w14:paraId="127C7BA0" w14:textId="6D462892" w:rsidR="00055BE1" w:rsidRDefault="004617B3" w:rsidP="00055BE1">
      <w:r>
        <w:t xml:space="preserve">DOE logos for visual presentations are available here: </w:t>
      </w:r>
    </w:p>
    <w:p w14:paraId="12CB2C73" w14:textId="57D73AB9" w:rsidR="004617B3" w:rsidRPr="00055BE1" w:rsidRDefault="004617B3" w:rsidP="00055BE1">
      <w:hyperlink r:id="rId7" w:anchor="DownloadSCLogos" w:history="1">
        <w:r w:rsidRPr="004617B3">
          <w:rPr>
            <w:rStyle w:val="Hyperlink"/>
          </w:rPr>
          <w:t>SC Logos | U.S. DOE Office of Science (SC)</w:t>
        </w:r>
      </w:hyperlink>
    </w:p>
    <w:p w14:paraId="4C9F6F2F" w14:textId="77777777" w:rsidR="00055BE1" w:rsidRPr="00055BE1" w:rsidRDefault="00055BE1" w:rsidP="00055BE1"/>
    <w:p w14:paraId="06579677" w14:textId="28717ECE" w:rsidR="00FB6CF5" w:rsidRDefault="00FB6CF5" w:rsidP="00FB6CF5">
      <w:r>
        <w:t>PRL</w:t>
      </w:r>
      <w:r>
        <w:t xml:space="preserve"> logos for visual presentations are available here: </w:t>
      </w:r>
    </w:p>
    <w:p w14:paraId="0297527F" w14:textId="028E21BB" w:rsidR="00E70E57" w:rsidRDefault="00E70E57" w:rsidP="00FB6CF5">
      <w:hyperlink r:id="rId8" w:history="1">
        <w:r w:rsidRPr="00E70E57">
          <w:rPr>
            <w:rStyle w:val="Hyperlink"/>
          </w:rPr>
          <w:t>PRL Community Brand Toolkit</w:t>
        </w:r>
      </w:hyperlink>
    </w:p>
    <w:p w14:paraId="385B5571" w14:textId="77777777" w:rsidR="009B5A48" w:rsidRDefault="009B5A48"/>
    <w:sectPr w:rsidR="009B5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48"/>
    <w:rsid w:val="00055BE1"/>
    <w:rsid w:val="0016201C"/>
    <w:rsid w:val="00341D99"/>
    <w:rsid w:val="004617B3"/>
    <w:rsid w:val="007F085B"/>
    <w:rsid w:val="00847286"/>
    <w:rsid w:val="00996781"/>
    <w:rsid w:val="009B5A48"/>
    <w:rsid w:val="00A16A72"/>
    <w:rsid w:val="00A80836"/>
    <w:rsid w:val="00E70E57"/>
    <w:rsid w:val="00E86666"/>
    <w:rsid w:val="00EB0586"/>
    <w:rsid w:val="00EE0522"/>
    <w:rsid w:val="00F35D30"/>
    <w:rsid w:val="00F958B9"/>
    <w:rsid w:val="00FB6CF5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7E8E7"/>
  <w15:chartTrackingRefBased/>
  <w15:docId w15:val="{5AEF9098-2630-4E87-AC79-F68E8C2E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48"/>
  </w:style>
  <w:style w:type="paragraph" w:styleId="Heading1">
    <w:name w:val="heading 1"/>
    <w:basedOn w:val="Normal"/>
    <w:next w:val="Normal"/>
    <w:link w:val="Heading1Char"/>
    <w:uiPriority w:val="9"/>
    <w:qFormat/>
    <w:rsid w:val="009B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A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B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B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6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l.natsci.msu.edu/about/internal-resources/prl-community-brand-toolkit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cience.osti.gov/About/Resources/Log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E7F44D72B6B49B38A5A5F73B9EC3C" ma:contentTypeVersion="18" ma:contentTypeDescription="Create a new document." ma:contentTypeScope="" ma:versionID="89a23fa3d254d30a9b0acb994d6b5b5b">
  <xsd:schema xmlns:xsd="http://www.w3.org/2001/XMLSchema" xmlns:xs="http://www.w3.org/2001/XMLSchema" xmlns:p="http://schemas.microsoft.com/office/2006/metadata/properties" xmlns:ns3="5ae19ac8-53ea-47f0-8b4e-4cb888df3b27" xmlns:ns4="36b26938-6827-43ea-974b-67e188edc75a" targetNamespace="http://schemas.microsoft.com/office/2006/metadata/properties" ma:root="true" ma:fieldsID="baf930f82062c04d06716494402f3506" ns3:_="" ns4:_="">
    <xsd:import namespace="5ae19ac8-53ea-47f0-8b4e-4cb888df3b27"/>
    <xsd:import namespace="36b26938-6827-43ea-974b-67e188edc7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19ac8-53ea-47f0-8b4e-4cb888df3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26938-6827-43ea-974b-67e188edc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26938-6827-43ea-974b-67e188edc75a" xsi:nil="true"/>
  </documentManagement>
</p:properties>
</file>

<file path=customXml/itemProps1.xml><?xml version="1.0" encoding="utf-8"?>
<ds:datastoreItem xmlns:ds="http://schemas.openxmlformats.org/officeDocument/2006/customXml" ds:itemID="{316B90CD-2EFA-48C0-8285-6B3294DDC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19ac8-53ea-47f0-8b4e-4cb888df3b27"/>
    <ds:schemaRef ds:uri="36b26938-6827-43ea-974b-67e188edc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12748-CB34-4656-AEAD-F5E561E82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9AE33-8E4B-4BF4-AA57-4ECA834CD783}">
  <ds:schemaRefs>
    <ds:schemaRef ds:uri="http://schemas.microsoft.com/office/2006/metadata/properties"/>
    <ds:schemaRef ds:uri="http://schemas.microsoft.com/office/infopath/2007/PartnerControls"/>
    <ds:schemaRef ds:uri="36b26938-6827-43ea-974b-67e188edc75a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1067</Characters>
  <Application>Microsoft Office Word</Application>
  <DocSecurity>0</DocSecurity>
  <Lines>23</Lines>
  <Paragraphs>12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Brandizzi, Federica</dc:creator>
  <cp:keywords/>
  <dc:description/>
  <cp:lastModifiedBy>Brandizzi, Federica</cp:lastModifiedBy>
  <cp:revision>6</cp:revision>
  <dcterms:created xsi:type="dcterms:W3CDTF">2025-10-30T19:13:00Z</dcterms:created>
  <dcterms:modified xsi:type="dcterms:W3CDTF">2025-10-30T19:33:00Z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0x01010065AE7F44D72B6B49B38A5A5F73B9EC3C</vt:lpwstr>
  </property>
  <property fmtid="{D5CDD505-2E9C-101B-9397-08002B2CF9AE}" pid="3" name="GrammarlyDocumentId">
    <vt:lpwstr>d977078b-d8cb-4fc1-990a-13e3aa22bc50</vt:lpwstr>
  </property>
</Properties>
</file>